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CC4" w:rsidRDefault="003D036D" w:rsidP="00FE5AD7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174820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48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036D" w:rsidRPr="00B22EEB" w:rsidRDefault="003D036D" w:rsidP="00FE5AD7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2CC4" w:rsidRPr="00B22EEB" w:rsidRDefault="001C2CC4" w:rsidP="001C2CC4">
      <w:pPr>
        <w:shd w:val="clear" w:color="auto" w:fill="FFFFFF"/>
        <w:spacing w:after="0" w:line="270" w:lineRule="atLeast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22E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Положение </w:t>
      </w:r>
    </w:p>
    <w:p w:rsidR="001C2CC4" w:rsidRPr="00B22EEB" w:rsidRDefault="001C2CC4" w:rsidP="001C2CC4">
      <w:pPr>
        <w:shd w:val="clear" w:color="auto" w:fill="FFFFFF"/>
        <w:spacing w:after="0" w:line="270" w:lineRule="atLeast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22E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 аттестации педагогических работников на соответствие занимаемой должности</w:t>
      </w:r>
    </w:p>
    <w:p w:rsidR="00FE5AD7" w:rsidRDefault="001C2CC4" w:rsidP="001C2CC4">
      <w:pPr>
        <w:shd w:val="clear" w:color="auto" w:fill="FFFFFF"/>
        <w:spacing w:after="0" w:line="270" w:lineRule="atLeast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22E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 муниципальному </w:t>
      </w:r>
      <w:r w:rsidR="00CD4C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бюджетному </w:t>
      </w:r>
      <w:r w:rsidRPr="00B22E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общеобразовательному учреждению</w:t>
      </w:r>
    </w:p>
    <w:p w:rsidR="001C2CC4" w:rsidRPr="00B22EEB" w:rsidRDefault="001C2CC4" w:rsidP="001C2CC4">
      <w:pPr>
        <w:shd w:val="clear" w:color="auto" w:fill="FFFFFF"/>
        <w:spacing w:after="0" w:line="270" w:lineRule="atLeast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22E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CD4C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proofErr w:type="spellStart"/>
      <w:r w:rsidR="00CD4C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Ивашкинская</w:t>
      </w:r>
      <w:proofErr w:type="spellEnd"/>
      <w:r w:rsidR="00CD4C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средняя</w:t>
      </w:r>
      <w:r w:rsidRPr="00B22E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общеобразовательная школа</w:t>
      </w:r>
      <w:r w:rsidR="00CD4C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</w:t>
      </w:r>
      <w:proofErr w:type="spellStart"/>
      <w:r w:rsidR="00CD4C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Черемшанского</w:t>
      </w:r>
      <w:proofErr w:type="spellEnd"/>
      <w:r w:rsidR="00CD4C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муниципального района Республики Татарстан</w:t>
      </w:r>
    </w:p>
    <w:p w:rsidR="001C2CC4" w:rsidRPr="00B22EEB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EE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B22E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Общие положения</w:t>
      </w:r>
    </w:p>
    <w:p w:rsidR="001C2CC4" w:rsidRPr="00B22EEB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2E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составлено на основе: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 Минобрнауки России от 07.04.2014 №276 «Об утверждении Порядка проведения аттестации педагогических работников организаций, осуществляющих образовательную деятельность» (Зарегистрирован в Минюсте России 23.05.2014 № 32408)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Письмо Министерства образования и науки РФ и Профсоюза работников народного образования и науки РФ от 18 августа 2010 г. № 03-52/46 «Разъяснения по применению Порядка аттестации педагогических работников государственных и муниципальных образовательных учреждений».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В соответствии со статьей  49 Федерального Закона «Об образовании в Российской Федерации» от 29 декабря 2012 года № 273-ФЗ, вступившей в силу с 01 сентября 2013 года: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 в целях установления квалификационной категории.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проведение аттестации педагогических работников в целях подтверждения соответствия занимаемым ими должностя</w:t>
      </w:r>
      <w:r w:rsidR="00FE5A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осуществляется аттестационной</w:t>
      </w: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</w:t>
      </w:r>
      <w:r w:rsidR="00FE5A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ей,  формируемой администрацией </w:t>
      </w:r>
      <w:r w:rsidR="00516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«</w:t>
      </w:r>
      <w:proofErr w:type="spellStart"/>
      <w:r w:rsidR="00516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Ивашкинская</w:t>
      </w:r>
      <w:proofErr w:type="spellEnd"/>
      <w:r w:rsidR="00516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средняя</w:t>
      </w:r>
      <w:r w:rsidR="00FE5A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общеобразовательная школа</w:t>
      </w:r>
      <w:r w:rsidR="00516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proofErr w:type="gramStart"/>
      <w:r w:rsidR="00516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Основными задачами аттестации являются: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left="10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</w:t>
      </w:r>
      <w:r w:rsidRPr="001C2C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использования ими современных педагогических технологий</w:t>
      </w: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left="10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определение необходимости повышения квалификации педагогических работников;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left="10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повышение эффективности и качества педагогической деятельности выявление перспектив использования потенциальных возможностей педагогических работников;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left="10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учёт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организаций.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1.5. Основными принципами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Порядок аттестации педагогических работников </w:t>
      </w:r>
      <w:r w:rsidRPr="00B22E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школы</w:t>
      </w:r>
      <w:r w:rsidRPr="001C2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 целью подтверждения соответствия занимаемой должности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Аттестация с целью подтверждения соответствия занимаемой должности согласно п. 2 ст. 49 Федерального Закона «Об образовании в Российской Федерации»,  проводится один раз в 5 лет в отношении педагогических работников, проработавших в должности более двух лет и не имеющих квалификационных категорий (первой или высшей).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К категории педагогических работников, подлежащих обязательной аттестации с целью подтверждения соответствия занимаемой должности, относятся лица, занимающие должности, отнесенные к профессиональной квалификационной группе должностей педагогических работников (приказ Минздравсоцразвития РФ от 26 августа 2010 г. № 761-н «Об утверждении профессиональных групп должностей работников образования»).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Руководящие работники, согласно от 18 августа 2010 г. № 03-52/46 «Разъяснения по применению Порядка аттестации педагогических работников государственных и муниципальных образовательных учреждений», осуществляющие преподавательскую работу, проходят аттестацию с целью подтверждения соответствия занимаемой преподавательской должности на общих основаниях, если по этой должности не имеется квалификационной категории.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Аттестации с целью подтверждения соответствия занимаемой должности не подлежат: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педагогические работники, проработавшие в занимаемой должности менее двух лет;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беременные женщины; женщины, находящиеся в отпуске по беременности и родам; педагогические работники, находящиеся в отпуске по уходу за ребенком до достижения им возраста трех лет. Аттестация указанных работников возможна не ранее чем через два года после их выхода из указанных отпусков;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педагогические работники, отсутствовавшие на рабочем месте более четырех месяцев в связи с заболеванием. Аттестация указанных педагогических работников  возможна не ранее чем через год после их выхода на работу.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Необходимость и сроки представления педагогических работников для прохождения ими аттестации с целью подтверждения соответствия занимаем</w:t>
      </w:r>
      <w:r w:rsidR="00FE5A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должности определяется директором школы</w:t>
      </w: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:rsidR="001C2CC4" w:rsidRPr="001C2CC4" w:rsidRDefault="00FE5AD7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случаях, когда у директора</w:t>
      </w:r>
      <w:r w:rsidR="001C2CC4"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имеются основания для осуществления оценки профессиональной деятельности педагогического работника в межаттестационный период (жалобы обучающихся, родителей на низкие показатели результатов работы, качества образования,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воспитания и др.), руководитель</w:t>
      </w:r>
      <w:r w:rsidR="001C2CC4"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вправе принять решение о проведении внеочередной аттестации педагогического работника по правилам, предусмотренным настоящим Положением.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Педагогическим работникам, аттестующимся с целью подтверждения соответствия  занимаемым ими должностям, рекомендуется проходить курсы повышения квалифи</w:t>
      </w:r>
      <w:r w:rsidR="00FE5A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кации не реже одного раза в три года</w:t>
      </w: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соответствующему направлению.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педагогический работник получает высшее профессиональное образование педагогического профиля, то он освобождается от необходимости прохождения курсов повышения квалификации на период обучения.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2.7. Основанием для проведения аттестации является представление </w:t>
      </w:r>
      <w:r w:rsidR="00B22E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руководителя школы (директора)</w:t>
      </w: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Представление должно содержать мотивированную всестороннюю и объективную оценку профессиональных, деловых качеств педагогического работника, результатов его профессиональной деятельности, информацию о повышении квалификации, сведения о результатах предыдущих аттестаций и, при отрицательной оценке деятельности педагогического работника, характеристику услов</w:t>
      </w:r>
      <w:r w:rsidR="00B22E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ий труда, созданных в школе </w:t>
      </w: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исполнения работником должностных обязанностей.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 Если педагогическая работа выполняется работник</w:t>
      </w:r>
      <w:r w:rsidRPr="00B22E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 по совместительству, школа</w:t>
      </w: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вправе представить такого работника к аттестации с целью подтверждения соответствия занимаемой должности преподавателя независимо от того, что по основному месту работы работник такую аттестацию прошел.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работник выполняет педагогическую работу</w:t>
      </w:r>
      <w:r w:rsidRPr="00B22E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разных должностях в школе</w:t>
      </w: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ни по одной из них не имеет квалификационной категории, то представление может содержать мотивированную всестороннюю и объективную оценку профессиональных, деловых качеств педагогического работника, результатов его профессиональной деятельности по всем должностям, в которых выполняется педагогическая работа.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 Установленное на основании аттестации соответствие занимаемой должности действительно в течение пяти лет.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 Педагогические работники в ходе аттестации проходят квалификационные испытания в письменной форме по вопросам, связанным с осуществлением ими педагогической деятельности по занимаемой должности.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 Основаниями для освобождения от аттестационных процедур педагогических работников, подавших заявления на соответствие занимаемой должности, являются: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победа в ме</w:t>
      </w:r>
      <w:r w:rsidRPr="00B22E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жаттестационный период в районномконкурсе</w:t>
      </w: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«Учитель года;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присвоение в межаттестационный период почетных званий Министерства образования и науки Российской Федерации, Министерства спорта Российской Федерации;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награждение в межаттестационный период государственными наградами Правительства Российской Федерации;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left="13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Аттестационная комиссия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Аттестацию педагогических работников осуществляет аттестационная комиссия, самосто</w:t>
      </w:r>
      <w:r w:rsidR="00FE5A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ятельно формируемая руководителем школы</w:t>
      </w: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Формирование, структура и состав аттестационной комиссии.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3.2.1. Аттестационная комиссия создается распорядительным актом руководителя организации в составе председателя комиссии, заместителя председателя, секретаря и членов комиссии и формируется из числа работников </w:t>
      </w:r>
      <w:r w:rsidR="00B22EEB" w:rsidRPr="00B22E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школы, </w:t>
      </w: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представителя выборного органа первичной профсоюзной организации</w:t>
      </w:r>
      <w:r w:rsidR="00B22EEB" w:rsidRPr="00B22E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представителей коллегиальных органов управления организации</w:t>
      </w:r>
      <w:r w:rsidR="00FE5A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(школы)</w:t>
      </w: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3.2.2. Руководитель организации не может являться председателем аттестационной комиссии.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3.2.3. 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3.2.4. Численный состав аттестационной комиссии – не менее 3 человек.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3.2.5. Персональный состав аттестационной комиссии утверждается приказом руководителя организации.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3.2.6. Срок действия аттестационной комиссии составляет 1 год.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3.2.7. Полномочия отдельных членов аттестационной комиссии могут быть досрочно прекращены приказом руководителя организации по следующим основаниям: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невозможность выполнения обязанностей по состоянию здоровья;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увольнение члена аттестационной комиссии;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неисполнение или ненадлежащее исполнение обязанностей члена аттестационной комиссии.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3.3. Председатель аттестационной комиссии: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руководит деятельностью аттестационной комиссии;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 заседания аттестационной комиссии;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распределяет обязанности между членами аттестационной комиссии;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определяет по согласованию с членами комиссии порядок рассмотрения вопросов;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организует работу членов аттестационной комиссии по рассмотрению предложений, заявлений и жалоб аттестуемых работников, связанных с вопросами их аттестации;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подписывает протоколы заседаний аттестационной комиссии;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контролирует хранение и учет документов по аттестации;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осуществляет другие полномочия.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В случае временного отсутствия (болезни, отпуска, командировки и других уважительных причин) председателя аттестационной комиссии полномочия председателя комиссии по его поручению осуществляет заместитель председателя комиссии либо один из членов аттестационной комиссии.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Заместитель председателя аттестационной комиссии: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исполняет обязанности председателя в его отсутствие (отпуск, командировка и т.п.);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участвует в работе аттестационной комиссии;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 консультации педагогических работников;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рассматривает обращения и жалобы аттестуемых педагогических работников, связанные с вопросами их аттестации;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подписывает протоколы заседаний аттестационной комиссии;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осуществляет другие полномочия.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Секретарь аттестационной комиссии: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подчиняется непосредственно председателю аттестационной комиссии;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организует заседания аттестационной комиссии и сообщает членам комиссии о дате и повестке дня ее заседания;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осуществляет прием и регистрацию документов (представления, дополнительные собственные сведения педагогических работников, заявления о несогласии с представлением);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ведет и оформляет протоколы заседаний аттестационной комиссии;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 оформление выписок из протокола заседания аттестационной комиссии;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участвует в решении споров и конфликтных ситуаций, связанных с аттестацией педагогических работников;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 хранение и учёт документов по аттестации педагогических работников;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подписывает протоколы заседаний аттестационной комиссии, выписки из протокола;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осуществляет другие полномочия.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Члены Аттестационной комиссии: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участвуют в работе Аттестационной комиссии;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подписывают протоколы заседаний аттестационной комиссии.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 Порядок работы аттестационной комиссии.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3.8.1. Заседания аттестационной комиссии проводятся в соответствии с графиком аттестации, утвержденным руководителем организации.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3.8.2. Заседание считается правомочным, если на нем присутствует не менее двух третей от общего числа членов комиссии.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 К документации аттестационной комиссии относятся: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приказ руководителя организации о составе, графике заседаний аттестационной комиссии;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протоколы заседаний аттестационной комиссии;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документы по аттестации педагогических работников в составе личных дел (представление, выписка из протокола заседания аттестационной комиссии);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журналы регистрации документов: 1) журнал регистрации представлений на аттестацию с целью подтверждения соответствия педагогического работника занимаемой должности; 2) журнал регистрации письменных обращений педагогических работников.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Процедура проведения аттестации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соответствие занимаемой должности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Процедура аттестации педагогических работников с целью подтверждения соответствия занимаемым должностям на основе оценки их профессиональной деятельности представляет собой утвержденную в установленном порядке и предписанную к исполнению стандартную совокупность последовательных действий.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Первый этап – подготовительный.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4.2.1. Решение о проведении аттестации педагогических работников принимается </w:t>
      </w:r>
      <w:r w:rsidR="00B22EEB" w:rsidRPr="00B22E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директором школы. Директор</w:t>
      </w: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издает соответствующий распорядительный акт, включающий в себя список работников, подлежащих аттестации, график проведения аттестации и доводит его под роспись до сведения каждого аттестуемого не менее чем за месяц до начала аттестации.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4.2.2. В графике проведения аттестации указываются: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ФИО педагогического работника, подлежащего аттестации;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должность педагогического работника;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дата и время проведения аттестации;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дата направ</w:t>
      </w:r>
      <w:r w:rsidR="00B22EEB" w:rsidRPr="00B22E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ления представления </w:t>
      </w: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аттестационную комиссию.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4.4.8. По результатам аттестации педагогического работника с целью подтверждения соответствия занимаемой должности аттестационная комиссия принимает одно из следующих решений: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соответствует занимаемой должности (указывается должность работника);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соответствует занимаемой должности (указывается должность работника).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4.4.9. При равном количестве голосов членов аттестационной комиссии считается, что педагогический работник соответствует занимаемой должности.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4.4.10. При прохождении аттестации педагогический работник, являющийся членом аттестационной комиссии, не участвует в голосовании по своей кандидатуре.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4.4.11. Результаты аттестации педагогического работника сообщаются ему после подведения итогов голосования.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Документы, заполняемые аттестационной комиссией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4.5.1. Решение аттестационной комиссии оформляется протоколом.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4.5.2. Секретарь аттестационной комиссии ведет протокол заседания аттестационной комиссии, в котором фиксирует ее решения и результаты голосования. Протокол подписывается председателем, заместителем председателя, секретарем и членами аттестационной комиссии, присутствовавшими на заседании, и хранится у работодателя.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4.5.3. Педагогический работник знакомится под роспись с результатами аттестации, оформленными протоколом.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4.5.4. На каждого педагогического работника, прошедшего аттестацию, составляется выписка из протокола, которая подписывается секретарем аттестационной комиссии и содержит следующие сведения: фамилию, имя, отчество аттестуемого, наименование его должности, дату проведения заседания аттестационной комиссии, результаты голосования при принятии решения.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4.5.5. Аттестованный работник знакомится с выпиской из протокола под расписку.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4.5.6. Выписка из протокола и представление работодателя хранятся в личном деле педагогического работника.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4.5.7. Сведения об аттестации с целью подтверждения соответствия педагогического работника занимаемой должности, вносятся в личную карточку работника (форма № Т-2), утвержденную Постановлением Госкомстата России от 05.01.2004 № 1, содержащую раздел IV «Аттестация».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примеру, в личную карточку педагогического работника об аттестации с целью подтверждения соответствия занимаемой должности в раздел IV «Аттестация» вносится следующая информация:</w:t>
      </w:r>
    </w:p>
    <w:tbl>
      <w:tblPr>
        <w:tblW w:w="10050" w:type="dxa"/>
        <w:jc w:val="center"/>
        <w:tblInd w:w="70" w:type="dxa"/>
        <w:tblCellMar>
          <w:left w:w="0" w:type="dxa"/>
          <w:right w:w="0" w:type="dxa"/>
        </w:tblCellMar>
        <w:tblLook w:val="04A0"/>
      </w:tblPr>
      <w:tblGrid>
        <w:gridCol w:w="1460"/>
        <w:gridCol w:w="2978"/>
        <w:gridCol w:w="1140"/>
        <w:gridCol w:w="1695"/>
        <w:gridCol w:w="2777"/>
      </w:tblGrid>
      <w:tr w:rsidR="001C2CC4" w:rsidRPr="001C2CC4" w:rsidTr="001C2CC4">
        <w:trPr>
          <w:trHeight w:val="240"/>
          <w:jc w:val="center"/>
        </w:trPr>
        <w:tc>
          <w:tcPr>
            <w:tcW w:w="14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C2CC4" w:rsidRPr="001C2CC4" w:rsidRDefault="001C2CC4" w:rsidP="001C2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C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аттестации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C2CC4" w:rsidRPr="001C2CC4" w:rsidRDefault="001C2CC4" w:rsidP="001C2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C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комиссии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C2CC4" w:rsidRPr="001C2CC4" w:rsidRDefault="001C2CC4" w:rsidP="001C2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C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 (протокол)</w:t>
            </w:r>
          </w:p>
        </w:tc>
        <w:tc>
          <w:tcPr>
            <w:tcW w:w="27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C2CC4" w:rsidRPr="001C2CC4" w:rsidRDefault="001C2CC4" w:rsidP="001C2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C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</w:t>
            </w:r>
          </w:p>
        </w:tc>
      </w:tr>
      <w:tr w:rsidR="001C2CC4" w:rsidRPr="001C2CC4" w:rsidTr="001C2CC4">
        <w:trPr>
          <w:trHeight w:val="24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C2CC4" w:rsidRPr="001C2CC4" w:rsidRDefault="001C2CC4" w:rsidP="001C2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C2CC4" w:rsidRPr="001C2CC4" w:rsidRDefault="001C2CC4" w:rsidP="001C2C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C2CC4" w:rsidRPr="001C2CC4" w:rsidRDefault="001C2CC4" w:rsidP="001C2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C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C2CC4" w:rsidRPr="001C2CC4" w:rsidRDefault="001C2CC4" w:rsidP="001C2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C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7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C2CC4" w:rsidRPr="001C2CC4" w:rsidRDefault="001C2CC4" w:rsidP="001C2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C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C2CC4" w:rsidRPr="001C2CC4" w:rsidTr="001C2CC4">
        <w:trPr>
          <w:trHeight w:val="720"/>
          <w:jc w:val="center"/>
        </w:trPr>
        <w:tc>
          <w:tcPr>
            <w:tcW w:w="146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C2CC4" w:rsidRPr="001C2CC4" w:rsidRDefault="001C2CC4" w:rsidP="001C2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C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20.06.2014  </w:t>
            </w:r>
          </w:p>
        </w:tc>
        <w:tc>
          <w:tcPr>
            <w:tcW w:w="297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C2CC4" w:rsidRPr="001C2CC4" w:rsidRDefault="001C2CC4" w:rsidP="001C2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C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 занимаемой должности (указывается должность работника)</w:t>
            </w:r>
          </w:p>
        </w:tc>
        <w:tc>
          <w:tcPr>
            <w:tcW w:w="11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C2CC4" w:rsidRPr="001C2CC4" w:rsidRDefault="001C2CC4" w:rsidP="001C2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C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C2CC4" w:rsidRPr="001C2CC4" w:rsidRDefault="001C2CC4" w:rsidP="001C2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C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20.06.2014</w:t>
            </w:r>
          </w:p>
        </w:tc>
        <w:tc>
          <w:tcPr>
            <w:tcW w:w="27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C2CC4" w:rsidRPr="001C2CC4" w:rsidRDefault="001C2CC4" w:rsidP="001C2C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2C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а/к от 20.06.2014, Приказ от 20.06.2014 N 12</w:t>
            </w:r>
          </w:p>
        </w:tc>
      </w:tr>
    </w:tbl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4.5.8. Аттестационная комиссия готовит итоговый отчет по форме, установленной образовательным учреждением. После проведения аттестации педагогических работников издается распоряжение (или иной акт) организации, в котором рассматриваются результаты аттестации, утверждается план мероприятий, направленных на улучшение эффективности работы педагогических работников организации, выполнение предложений работников, поступивших в ходе аттестации.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4.5.9. Результаты аттестации работника представляются директору </w:t>
      </w:r>
      <w:r w:rsidR="00B22EEB" w:rsidRPr="00B22E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позднее чем через три дня после ее проведения. На основании решения аттестационной комис</w:t>
      </w:r>
      <w:r w:rsidR="00B22EEB" w:rsidRPr="00B22E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сии издается приказ по школе</w:t>
      </w: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соответствии (не соответствии) работника занимаемой должности.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4.5.10. Установленное на основании аттестации соответствие работника занимаемой должности действительно в течение пяти лет.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4.5.11. 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 </w:t>
      </w:r>
      <w:hyperlink r:id="rId9" w:history="1">
        <w:r w:rsidRPr="00B22EEB">
          <w:rPr>
            <w:rFonts w:ascii="Times New Roman" w:eastAsia="Times New Roman" w:hAnsi="Times New Roman" w:cs="Times New Roman"/>
            <w:color w:val="333333"/>
            <w:sz w:val="24"/>
            <w:szCs w:val="24"/>
            <w:u w:val="single"/>
            <w:lang w:eastAsia="ru-RU"/>
          </w:rPr>
          <w:t>пунктом 3 части 1 статьи 81</w:t>
        </w:r>
      </w:hyperlink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Трудового кодекса Российской Федерации. Увольнение по данному основанию допускается, если невозможно перевести педагогического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 (</w:t>
      </w:r>
      <w:hyperlink r:id="rId10" w:history="1">
        <w:r w:rsidRPr="00B22EEB">
          <w:rPr>
            <w:rFonts w:ascii="Times New Roman" w:eastAsia="Times New Roman" w:hAnsi="Times New Roman" w:cs="Times New Roman"/>
            <w:color w:val="333333"/>
            <w:sz w:val="24"/>
            <w:szCs w:val="24"/>
            <w:u w:val="single"/>
            <w:lang w:eastAsia="ru-RU"/>
          </w:rPr>
          <w:t>часть 3 статьи 81</w:t>
        </w:r>
      </w:hyperlink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Трудового кодекса Российской Федерации).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допускается увольнение работника в период его временной нетрудоспособности и в период пребывания в отпуске; беременных женщин, а также женщин, имеющих детей в возрасте до трех лет, одиноких матерей, воспитывающих ребенка в возрасте до четырнадцати лет (ребенка-инвалида - до восемнадцати лет), других лиц, воспитывающих указанных детей без матери (статья 261 ТК РФ).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Порядок обжалования решений аттестационной комиссии</w:t>
      </w:r>
    </w:p>
    <w:p w:rsidR="001C2CC4" w:rsidRPr="001C2CC4" w:rsidRDefault="001C2CC4" w:rsidP="001C2CC4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2C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Трудовые споры, связанные с аттестацией, с прекращением трудовых отношений рассматриваются в соответствии с действующим законодательством Российской Федерации.</w:t>
      </w:r>
    </w:p>
    <w:p w:rsidR="001E1C8B" w:rsidRPr="00B22EEB" w:rsidRDefault="001E1C8B">
      <w:pPr>
        <w:rPr>
          <w:rFonts w:ascii="Times New Roman" w:hAnsi="Times New Roman" w:cs="Times New Roman"/>
          <w:sz w:val="24"/>
          <w:szCs w:val="24"/>
        </w:rPr>
      </w:pPr>
    </w:p>
    <w:sectPr w:rsidR="001E1C8B" w:rsidRPr="00B22EEB" w:rsidSect="001E1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1807"/>
    <w:rsid w:val="00042904"/>
    <w:rsid w:val="001C2CC4"/>
    <w:rsid w:val="001E1C8B"/>
    <w:rsid w:val="003D036D"/>
    <w:rsid w:val="00516633"/>
    <w:rsid w:val="006E0606"/>
    <w:rsid w:val="006E6960"/>
    <w:rsid w:val="00887021"/>
    <w:rsid w:val="009F1807"/>
    <w:rsid w:val="00B22EEB"/>
    <w:rsid w:val="00CD4C0C"/>
    <w:rsid w:val="00D678E9"/>
    <w:rsid w:val="00FE5A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2C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C2CC4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1C2C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E5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5A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21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953330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32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141520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47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707430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01412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41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75235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2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65792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02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83951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93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6549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30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89978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3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77238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15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82277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58474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5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69866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8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6040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13163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89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5707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1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61286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43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875399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01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146816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49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45860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37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320286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7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43716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632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93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681002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98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722392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2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17622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65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822372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14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052080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8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7907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1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21664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02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773296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3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95269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5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96557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3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43165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34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75998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5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81452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8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352712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933489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4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44600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50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13924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47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70243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04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210726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2459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4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6910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05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53249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8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178530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06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9073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31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64923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21939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0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92888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5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44086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25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681272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23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28634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17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43422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1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46473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1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6007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1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185320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43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052889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1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672606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53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98536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8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194932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03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402960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8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48525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84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74219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58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16716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1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5042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83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32430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08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39611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40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487072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8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10190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79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156170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7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06436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954089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92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00823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51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5244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11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604836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10956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09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85329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3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383666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12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355249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92812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2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00293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84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32920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06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49998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21383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86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99163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99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9192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9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45966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4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32163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35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51444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58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58136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46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56700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93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2327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43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131210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5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06731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34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849039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41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18609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0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21342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42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519030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0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91317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1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328400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8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398950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64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06103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6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59514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5972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0524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91670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70070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599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609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864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83770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5495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447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452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8219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5211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135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550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4252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293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9120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5140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545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768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7567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1502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057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3602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microsoft.com/office/2007/relationships/stylesWithEffects" Target="stylesWithEffect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consultantplus://offline/ref=7BD9F8B22C0912418FF587E9E4DFDA27FF30233EE21FC104F48DF42A37CAE5FC58BBC1A1C9lB41G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consultantplus://offline/ref=7BD9F8B22C0912418FF587E9E4DFDA27FF30233EE21FC104F48DF42A37CAE5FC58BBC1A0C0lB4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582dbf1-bcaa-4613-9a4c-8b7010640233">H5VRHAXFEW3S-1300-62</_dlc_DocId>
    <_dlc_DocIdUrl xmlns="b582dbf1-bcaa-4613-9a4c-8b7010640233">
      <Url>http://portal-c1.koiro.local/Krasnoe/Dren/_layouts/15/DocIdRedir.aspx?ID=H5VRHAXFEW3S-1300-62</Url>
      <Description>H5VRHAXFEW3S-1300-62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B251C0FAF8D55468CC599DAC5A76E32" ma:contentTypeVersion="0" ma:contentTypeDescription="Создание документа." ma:contentTypeScope="" ma:versionID="18be7f10095e503b01a415c8a8fb5228">
  <xsd:schema xmlns:xsd="http://www.w3.org/2001/XMLSchema" xmlns:xs="http://www.w3.org/2001/XMLSchema" xmlns:p="http://schemas.microsoft.com/office/2006/metadata/properties" xmlns:ns2="b582dbf1-bcaa-4613-9a4c-8b7010640233" targetNamespace="http://schemas.microsoft.com/office/2006/metadata/properties" ma:root="true" ma:fieldsID="a521105c970cc35085cc27586a4b75b0" ns2:_="">
    <xsd:import namespace="b582dbf1-bcaa-4613-9a4c-8b701064023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82dbf1-bcaa-4613-9a4c-8b701064023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823E84-16CA-4902-A500-3693AEA93E89}">
  <ds:schemaRefs>
    <ds:schemaRef ds:uri="http://schemas.microsoft.com/office/2006/metadata/properties"/>
    <ds:schemaRef ds:uri="http://schemas.microsoft.com/office/infopath/2007/PartnerControls"/>
    <ds:schemaRef ds:uri="b582dbf1-bcaa-4613-9a4c-8b7010640233"/>
  </ds:schemaRefs>
</ds:datastoreItem>
</file>

<file path=customXml/itemProps2.xml><?xml version="1.0" encoding="utf-8"?>
<ds:datastoreItem xmlns:ds="http://schemas.openxmlformats.org/officeDocument/2006/customXml" ds:itemID="{C8D3F612-7CF6-4985-9D00-C5C0A2BA5B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82dbf1-bcaa-4613-9a4c-8b70106402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B45091-7F84-4A07-800A-D1F008F048F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E0E9FAC-6C3E-4052-95C9-638B71323B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2660</Words>
  <Characters>15164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Гаврилова</cp:lastModifiedBy>
  <cp:revision>5</cp:revision>
  <cp:lastPrinted>2016-03-28T05:06:00Z</cp:lastPrinted>
  <dcterms:created xsi:type="dcterms:W3CDTF">2016-03-28T05:05:00Z</dcterms:created>
  <dcterms:modified xsi:type="dcterms:W3CDTF">2016-03-28T05:48:00Z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0x010100CB251C0FAF8D55468CC599DAC5A76E32</vt:lpwstr>
  </property>
  <property fmtid="{D5CDD505-2E9C-101B-9397-08002B2CF9AE}" pid="3" name="_dlc_DocIdItemGuid">
    <vt:lpwstr>77749764-9848-440e-8b88-9adb620d3216</vt:lpwstr>
  </property>
</Properties>
</file>